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CA" w:rsidRDefault="00392DCA" w:rsidP="00392DCA">
      <w:pPr>
        <w:pStyle w:val="NormalWeb"/>
        <w:shd w:val="clear" w:color="auto" w:fill="FFFFFF"/>
        <w:spacing w:after="0" w:afterAutospacing="0"/>
        <w:rPr>
          <w:rFonts w:ascii="Tahoma" w:hAnsi="Tahoma" w:cs="Tahoma"/>
          <w:b/>
          <w:bCs/>
          <w:color w:val="222222"/>
        </w:rPr>
      </w:pPr>
      <w:proofErr w:type="spellStart"/>
      <w:r>
        <w:rPr>
          <w:rFonts w:ascii="Tahoma" w:hAnsi="Tahoma" w:cs="Tahoma"/>
          <w:b/>
          <w:bCs/>
          <w:color w:val="222222"/>
        </w:rPr>
        <w:t>Erasmus</w:t>
      </w:r>
      <w:proofErr w:type="spellEnd"/>
      <w:r>
        <w:rPr>
          <w:rFonts w:ascii="Tahoma" w:hAnsi="Tahoma" w:cs="Tahoma"/>
          <w:b/>
          <w:bCs/>
          <w:color w:val="222222"/>
        </w:rPr>
        <w:t>+ KA201 Spor Yoluyla Okul Başarısının Arttırılması</w:t>
      </w:r>
    </w:p>
    <w:p w:rsidR="00392DCA" w:rsidRDefault="00392DCA" w:rsidP="00392DCA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>
        <w:rPr>
          <w:rFonts w:ascii="Tahoma" w:hAnsi="Tahoma" w:cs="Tahoma"/>
          <w:b/>
          <w:bCs/>
          <w:color w:val="222222"/>
        </w:rPr>
        <w:t>Çağrı Dönemi</w:t>
      </w:r>
      <w:r>
        <w:rPr>
          <w:rFonts w:ascii="Tahoma" w:hAnsi="Tahoma" w:cs="Tahoma"/>
          <w:b/>
          <w:bCs/>
          <w:color w:val="222222"/>
        </w:rPr>
        <w:t>:</w:t>
      </w:r>
      <w:r>
        <w:rPr>
          <w:rFonts w:ascii="Tahoma" w:hAnsi="Tahoma" w:cs="Tahoma"/>
          <w:color w:val="222222"/>
        </w:rPr>
        <w:t> Erasmus+2018</w:t>
      </w:r>
    </w:p>
    <w:p w:rsidR="00392DCA" w:rsidRDefault="00392DCA" w:rsidP="00392DCA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>
        <w:rPr>
          <w:rFonts w:ascii="Tahoma" w:hAnsi="Tahoma" w:cs="Tahoma"/>
          <w:b/>
          <w:bCs/>
          <w:color w:val="222222"/>
        </w:rPr>
        <w:t xml:space="preserve">Eylem: </w:t>
      </w:r>
      <w:r>
        <w:rPr>
          <w:rFonts w:ascii="Tahoma" w:hAnsi="Tahoma" w:cs="Tahoma"/>
          <w:color w:val="222222"/>
        </w:rPr>
        <w:t xml:space="preserve"> KA201 – School </w:t>
      </w:r>
      <w:proofErr w:type="spellStart"/>
      <w:r>
        <w:rPr>
          <w:rFonts w:ascii="Tahoma" w:hAnsi="Tahoma" w:cs="Tahoma"/>
          <w:color w:val="222222"/>
        </w:rPr>
        <w:t>Education</w:t>
      </w:r>
      <w:proofErr w:type="spellEnd"/>
      <w:r>
        <w:rPr>
          <w:rFonts w:ascii="Tahoma" w:hAnsi="Tahoma" w:cs="Tahoma"/>
          <w:color w:val="222222"/>
        </w:rPr>
        <w:t xml:space="preserve"> Strategic </w:t>
      </w:r>
      <w:proofErr w:type="spellStart"/>
      <w:r>
        <w:rPr>
          <w:rFonts w:ascii="Tahoma" w:hAnsi="Tahoma" w:cs="Tahoma"/>
          <w:color w:val="222222"/>
        </w:rPr>
        <w:t>Partnership</w:t>
      </w:r>
      <w:proofErr w:type="spellEnd"/>
      <w:r>
        <w:rPr>
          <w:rFonts w:ascii="Tahoma" w:hAnsi="Tahoma" w:cs="Tahoma"/>
          <w:color w:val="222222"/>
        </w:rPr>
        <w:t xml:space="preserve"> – </w:t>
      </w:r>
      <w:proofErr w:type="spellStart"/>
      <w:r>
        <w:rPr>
          <w:rFonts w:ascii="Tahoma" w:hAnsi="Tahoma" w:cs="Tahoma"/>
          <w:color w:val="222222"/>
        </w:rPr>
        <w:t>Innovation</w:t>
      </w:r>
      <w:proofErr w:type="spellEnd"/>
    </w:p>
    <w:p w:rsidR="00392DCA" w:rsidRDefault="00392DCA" w:rsidP="00392DCA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Proje Adı: </w:t>
      </w:r>
      <w:r>
        <w:rPr>
          <w:rFonts w:ascii="Tahoma" w:hAnsi="Tahoma" w:cs="Tahoma"/>
          <w:color w:val="000000"/>
        </w:rPr>
        <w:t xml:space="preserve">CROSSOVER: </w:t>
      </w:r>
      <w:proofErr w:type="spellStart"/>
      <w:r>
        <w:rPr>
          <w:rFonts w:ascii="Tahoma" w:hAnsi="Tahoma" w:cs="Tahoma"/>
          <w:color w:val="000000"/>
        </w:rPr>
        <w:t>Promoting</w:t>
      </w:r>
      <w:proofErr w:type="spellEnd"/>
      <w:r>
        <w:rPr>
          <w:rFonts w:ascii="Tahoma" w:hAnsi="Tahoma" w:cs="Tahoma"/>
          <w:color w:val="000000"/>
        </w:rPr>
        <w:t xml:space="preserve"> School </w:t>
      </w:r>
      <w:proofErr w:type="spellStart"/>
      <w:r>
        <w:rPr>
          <w:rFonts w:ascii="Tahoma" w:hAnsi="Tahoma" w:cs="Tahoma"/>
          <w:color w:val="000000"/>
        </w:rPr>
        <w:t>Success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through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Sport</w:t>
      </w:r>
      <w:proofErr w:type="spellEnd"/>
    </w:p>
    <w:p w:rsidR="00392DCA" w:rsidRDefault="00392DCA" w:rsidP="00392DCA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22222"/>
        </w:rPr>
      </w:pPr>
      <w:r>
        <w:rPr>
          <w:rFonts w:ascii="Tahoma" w:hAnsi="Tahoma" w:cs="Tahoma"/>
          <w:b/>
          <w:bCs/>
          <w:color w:val="222222"/>
        </w:rPr>
        <w:t>A</w:t>
      </w:r>
      <w:r w:rsidR="00511EC7">
        <w:rPr>
          <w:rFonts w:ascii="Tahoma" w:hAnsi="Tahoma" w:cs="Tahoma"/>
          <w:b/>
          <w:bCs/>
          <w:color w:val="222222"/>
        </w:rPr>
        <w:t>k</w:t>
      </w:r>
      <w:r>
        <w:rPr>
          <w:rFonts w:ascii="Tahoma" w:hAnsi="Tahoma" w:cs="Tahoma"/>
          <w:b/>
          <w:bCs/>
          <w:color w:val="222222"/>
        </w:rPr>
        <w:t>ron</w:t>
      </w:r>
      <w:r w:rsidR="00511EC7">
        <w:rPr>
          <w:rFonts w:ascii="Tahoma" w:hAnsi="Tahoma" w:cs="Tahoma"/>
          <w:b/>
          <w:bCs/>
          <w:color w:val="222222"/>
        </w:rPr>
        <w:t>im</w:t>
      </w:r>
      <w:r>
        <w:rPr>
          <w:rFonts w:ascii="Tahoma" w:hAnsi="Tahoma" w:cs="Tahoma"/>
          <w:b/>
          <w:bCs/>
          <w:color w:val="222222"/>
        </w:rPr>
        <w:t>:</w:t>
      </w:r>
      <w:r>
        <w:rPr>
          <w:rFonts w:ascii="Tahoma" w:hAnsi="Tahoma" w:cs="Tahoma"/>
          <w:color w:val="222222"/>
        </w:rPr>
        <w:t> CROSSOVER</w:t>
      </w:r>
    </w:p>
    <w:p w:rsidR="00511EC7" w:rsidRDefault="00511EC7" w:rsidP="00392DCA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 w:rsidRPr="00511EC7">
        <w:rPr>
          <w:rFonts w:ascii="Tahoma" w:hAnsi="Tahoma" w:cs="Tahoma"/>
          <w:b/>
          <w:bCs/>
          <w:color w:val="222222"/>
        </w:rPr>
        <w:t xml:space="preserve">Proje </w:t>
      </w:r>
      <w:proofErr w:type="gramStart"/>
      <w:r w:rsidRPr="00511EC7">
        <w:rPr>
          <w:rFonts w:ascii="Tahoma" w:hAnsi="Tahoma" w:cs="Tahoma"/>
          <w:b/>
          <w:bCs/>
          <w:color w:val="222222"/>
        </w:rPr>
        <w:t>Numarası :</w:t>
      </w:r>
      <w:r>
        <w:rPr>
          <w:rFonts w:ascii="Tahoma" w:hAnsi="Tahoma" w:cs="Tahoma"/>
          <w:color w:val="222222"/>
        </w:rPr>
        <w:t xml:space="preserve"> </w:t>
      </w:r>
      <w:r w:rsidRPr="00511EC7">
        <w:rPr>
          <w:rFonts w:ascii="Tahoma" w:hAnsi="Tahoma" w:cs="Tahoma"/>
          <w:color w:val="222222"/>
        </w:rPr>
        <w:t>2019</w:t>
      </w:r>
      <w:proofErr w:type="gramEnd"/>
      <w:r w:rsidRPr="00511EC7">
        <w:rPr>
          <w:rFonts w:ascii="Tahoma" w:hAnsi="Tahoma" w:cs="Tahoma"/>
          <w:color w:val="222222"/>
        </w:rPr>
        <w:t>-1-PT01-KA201-060900</w:t>
      </w:r>
    </w:p>
    <w:p w:rsidR="00392DCA" w:rsidRDefault="00392DCA" w:rsidP="00392DCA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>
        <w:rPr>
          <w:rFonts w:ascii="Tahoma" w:hAnsi="Tahoma" w:cs="Tahoma"/>
          <w:b/>
          <w:bCs/>
          <w:color w:val="222222"/>
        </w:rPr>
        <w:t>Süresi</w:t>
      </w:r>
      <w:r>
        <w:rPr>
          <w:rFonts w:ascii="Tahoma" w:hAnsi="Tahoma" w:cs="Tahoma"/>
          <w:b/>
          <w:bCs/>
          <w:color w:val="222222"/>
        </w:rPr>
        <w:t>:</w:t>
      </w:r>
      <w:r>
        <w:rPr>
          <w:rFonts w:ascii="Tahoma" w:hAnsi="Tahoma" w:cs="Tahoma"/>
          <w:color w:val="222222"/>
        </w:rPr>
        <w:t xml:space="preserve"> 24 </w:t>
      </w:r>
      <w:proofErr w:type="spellStart"/>
      <w:r>
        <w:rPr>
          <w:rFonts w:ascii="Tahoma" w:hAnsi="Tahoma" w:cs="Tahoma"/>
          <w:color w:val="222222"/>
        </w:rPr>
        <w:t>months</w:t>
      </w:r>
      <w:proofErr w:type="spellEnd"/>
    </w:p>
    <w:p w:rsidR="00392DCA" w:rsidRDefault="00392DCA" w:rsidP="00392DCA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22222"/>
        </w:rPr>
      </w:pPr>
      <w:r>
        <w:rPr>
          <w:rFonts w:ascii="Tahoma" w:hAnsi="Tahoma" w:cs="Tahoma"/>
          <w:b/>
          <w:bCs/>
          <w:color w:val="222222"/>
        </w:rPr>
        <w:t>Başlangıç Tarihi</w:t>
      </w:r>
      <w:r>
        <w:rPr>
          <w:rFonts w:ascii="Tahoma" w:hAnsi="Tahoma" w:cs="Tahoma"/>
          <w:b/>
          <w:bCs/>
          <w:color w:val="222222"/>
        </w:rPr>
        <w:t>:</w:t>
      </w:r>
      <w:r>
        <w:rPr>
          <w:rFonts w:ascii="Tahoma" w:hAnsi="Tahoma" w:cs="Tahoma"/>
          <w:color w:val="222222"/>
        </w:rPr>
        <w:t> 01-09-2019</w:t>
      </w:r>
    </w:p>
    <w:p w:rsidR="00392DCA" w:rsidRDefault="00392DCA" w:rsidP="00392DCA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 w:rsidRPr="00392DCA">
        <w:rPr>
          <w:rFonts w:ascii="Tahoma" w:hAnsi="Tahoma" w:cs="Tahoma"/>
          <w:b/>
          <w:bCs/>
          <w:color w:val="222222"/>
        </w:rPr>
        <w:t xml:space="preserve">Bitiş </w:t>
      </w:r>
      <w:proofErr w:type="gramStart"/>
      <w:r w:rsidRPr="00392DCA">
        <w:rPr>
          <w:rFonts w:ascii="Tahoma" w:hAnsi="Tahoma" w:cs="Tahoma"/>
          <w:b/>
          <w:bCs/>
          <w:color w:val="222222"/>
        </w:rPr>
        <w:t>Tarihi :</w:t>
      </w:r>
      <w:r>
        <w:rPr>
          <w:rFonts w:ascii="Tahoma" w:hAnsi="Tahoma" w:cs="Tahoma"/>
          <w:color w:val="222222"/>
        </w:rPr>
        <w:t xml:space="preserve"> 01</w:t>
      </w:r>
      <w:proofErr w:type="gramEnd"/>
      <w:r>
        <w:rPr>
          <w:rFonts w:ascii="Tahoma" w:hAnsi="Tahoma" w:cs="Tahoma"/>
          <w:color w:val="222222"/>
        </w:rPr>
        <w:t>-09-2021</w:t>
      </w:r>
    </w:p>
    <w:p w:rsidR="00392DCA" w:rsidRDefault="00392DCA" w:rsidP="00392DCA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22222"/>
        </w:rPr>
      </w:pPr>
      <w:r>
        <w:rPr>
          <w:rFonts w:ascii="Tahoma" w:hAnsi="Tahoma" w:cs="Tahoma"/>
          <w:b/>
          <w:bCs/>
          <w:color w:val="222222"/>
        </w:rPr>
        <w:t>Toplam Bütçe</w:t>
      </w:r>
      <w:r>
        <w:rPr>
          <w:rFonts w:ascii="Tahoma" w:hAnsi="Tahoma" w:cs="Tahoma"/>
          <w:b/>
          <w:bCs/>
          <w:color w:val="222222"/>
        </w:rPr>
        <w:t>:</w:t>
      </w:r>
      <w:r>
        <w:rPr>
          <w:rFonts w:ascii="Tahoma" w:hAnsi="Tahoma" w:cs="Tahoma"/>
          <w:color w:val="222222"/>
        </w:rPr>
        <w:t> 186.778,00€</w:t>
      </w:r>
    </w:p>
    <w:p w:rsidR="00392DCA" w:rsidRPr="00CD777D" w:rsidRDefault="00511EC7" w:rsidP="00392DCA">
      <w:pPr>
        <w:pStyle w:val="NormalWeb"/>
        <w:shd w:val="clear" w:color="auto" w:fill="FFFFFF"/>
        <w:spacing w:after="0" w:afterAutospacing="0"/>
        <w:rPr>
          <w:rFonts w:ascii="Tahoma" w:hAnsi="Tahoma" w:cs="Tahoma"/>
          <w:b/>
          <w:bCs/>
          <w:color w:val="222222"/>
        </w:rPr>
      </w:pPr>
      <w:r w:rsidRPr="00CD777D">
        <w:rPr>
          <w:rFonts w:ascii="Tahoma" w:hAnsi="Tahoma" w:cs="Tahoma"/>
          <w:b/>
          <w:bCs/>
          <w:color w:val="222222"/>
        </w:rPr>
        <w:t>Proje Ortakları</w:t>
      </w:r>
    </w:p>
    <w:p w:rsidR="00511EC7" w:rsidRDefault="00511EC7" w:rsidP="00392DCA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22222"/>
        </w:rPr>
      </w:pPr>
      <w:proofErr w:type="spellStart"/>
      <w:r w:rsidRPr="00511EC7">
        <w:rPr>
          <w:rFonts w:ascii="Tahoma" w:hAnsi="Tahoma" w:cs="Tahoma"/>
          <w:color w:val="222222"/>
        </w:rPr>
        <w:t>Assocıacao</w:t>
      </w:r>
      <w:proofErr w:type="spellEnd"/>
      <w:r w:rsidRPr="00511EC7">
        <w:rPr>
          <w:rFonts w:ascii="Tahoma" w:hAnsi="Tahoma" w:cs="Tahoma"/>
          <w:color w:val="222222"/>
        </w:rPr>
        <w:t xml:space="preserve"> </w:t>
      </w:r>
      <w:proofErr w:type="spellStart"/>
      <w:r w:rsidRPr="00511EC7">
        <w:rPr>
          <w:rFonts w:ascii="Tahoma" w:hAnsi="Tahoma" w:cs="Tahoma"/>
          <w:color w:val="222222"/>
        </w:rPr>
        <w:t>Anımam</w:t>
      </w:r>
      <w:proofErr w:type="spellEnd"/>
      <w:r w:rsidRPr="00511EC7">
        <w:rPr>
          <w:rFonts w:ascii="Tahoma" w:hAnsi="Tahoma" w:cs="Tahoma"/>
          <w:color w:val="222222"/>
        </w:rPr>
        <w:t xml:space="preserve"> </w:t>
      </w:r>
      <w:proofErr w:type="spellStart"/>
      <w:r w:rsidRPr="00511EC7">
        <w:rPr>
          <w:rFonts w:ascii="Tahoma" w:hAnsi="Tahoma" w:cs="Tahoma"/>
          <w:color w:val="222222"/>
        </w:rPr>
        <w:t>Vıventem</w:t>
      </w:r>
      <w:proofErr w:type="spellEnd"/>
      <w:r>
        <w:rPr>
          <w:rFonts w:ascii="Tahoma" w:hAnsi="Tahoma" w:cs="Tahoma"/>
          <w:color w:val="222222"/>
        </w:rPr>
        <w:t>- Portekiz (Koordinatör)</w:t>
      </w:r>
    </w:p>
    <w:p w:rsidR="00511EC7" w:rsidRDefault="00511EC7" w:rsidP="00392DCA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Şehit Halil Hamuryen Ortaokulu- Türkiye</w:t>
      </w:r>
    </w:p>
    <w:p w:rsidR="00511EC7" w:rsidRDefault="00CD777D" w:rsidP="00392DCA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S.S.D. </w:t>
      </w:r>
      <w:proofErr w:type="spellStart"/>
      <w:proofErr w:type="gramStart"/>
      <w:r>
        <w:rPr>
          <w:rFonts w:ascii="Tahoma" w:hAnsi="Tahoma" w:cs="Tahoma"/>
          <w:color w:val="222222"/>
        </w:rPr>
        <w:t>ar.l</w:t>
      </w:r>
      <w:proofErr w:type="spellEnd"/>
      <w:r>
        <w:rPr>
          <w:rFonts w:ascii="Tahoma" w:hAnsi="Tahoma" w:cs="Tahoma"/>
          <w:color w:val="222222"/>
        </w:rPr>
        <w:t>.</w:t>
      </w:r>
      <w:proofErr w:type="gramEnd"/>
      <w:r>
        <w:rPr>
          <w:rFonts w:ascii="Tahoma" w:hAnsi="Tahoma" w:cs="Tahoma"/>
          <w:color w:val="222222"/>
        </w:rPr>
        <w:t xml:space="preserve"> </w:t>
      </w:r>
      <w:proofErr w:type="spellStart"/>
      <w:r>
        <w:rPr>
          <w:rFonts w:ascii="Tahoma" w:hAnsi="Tahoma" w:cs="Tahoma"/>
          <w:color w:val="222222"/>
        </w:rPr>
        <w:t>L'Orma</w:t>
      </w:r>
      <w:proofErr w:type="spellEnd"/>
      <w:r>
        <w:rPr>
          <w:rFonts w:ascii="Tahoma" w:hAnsi="Tahoma" w:cs="Tahoma"/>
          <w:color w:val="222222"/>
        </w:rPr>
        <w:t xml:space="preserve"> </w:t>
      </w:r>
      <w:r w:rsidR="00511EC7">
        <w:rPr>
          <w:rFonts w:ascii="Tahoma" w:hAnsi="Tahoma" w:cs="Tahoma"/>
          <w:color w:val="222222"/>
        </w:rPr>
        <w:t>–İtalya</w:t>
      </w:r>
    </w:p>
    <w:p w:rsidR="00511EC7" w:rsidRDefault="00CD777D" w:rsidP="00392DCA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22222"/>
        </w:rPr>
      </w:pPr>
      <w:proofErr w:type="spellStart"/>
      <w:r>
        <w:rPr>
          <w:rFonts w:ascii="Tahoma" w:hAnsi="Tahoma" w:cs="Tahoma"/>
          <w:color w:val="222222"/>
        </w:rPr>
        <w:t>Plan</w:t>
      </w:r>
      <w:r w:rsidR="00511EC7">
        <w:rPr>
          <w:rFonts w:ascii="Tahoma" w:hAnsi="Tahoma" w:cs="Tahoma"/>
          <w:color w:val="222222"/>
        </w:rPr>
        <w:t>be</w:t>
      </w:r>
      <w:proofErr w:type="spellEnd"/>
      <w:r w:rsidR="00511EC7">
        <w:rPr>
          <w:rFonts w:ascii="Tahoma" w:hAnsi="Tahoma" w:cs="Tahoma"/>
          <w:color w:val="222222"/>
        </w:rPr>
        <w:t xml:space="preserve"> </w:t>
      </w:r>
      <w:r>
        <w:rPr>
          <w:rFonts w:ascii="Tahoma" w:hAnsi="Tahoma" w:cs="Tahoma"/>
          <w:color w:val="222222"/>
        </w:rPr>
        <w:t xml:space="preserve">Plan </w:t>
      </w:r>
      <w:r w:rsidR="00511EC7">
        <w:rPr>
          <w:rFonts w:ascii="Tahoma" w:hAnsi="Tahoma" w:cs="Tahoma"/>
          <w:color w:val="222222"/>
        </w:rPr>
        <w:t xml:space="preserve">it be </w:t>
      </w:r>
      <w:r>
        <w:rPr>
          <w:rFonts w:ascii="Tahoma" w:hAnsi="Tahoma" w:cs="Tahoma"/>
          <w:color w:val="222222"/>
        </w:rPr>
        <w:t>it – Kıbrıs</w:t>
      </w:r>
    </w:p>
    <w:p w:rsidR="00511EC7" w:rsidRDefault="00CD777D" w:rsidP="00392DCA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22222"/>
        </w:rPr>
      </w:pPr>
      <w:proofErr w:type="spellStart"/>
      <w:r w:rsidRPr="00CD777D">
        <w:rPr>
          <w:rFonts w:ascii="Tahoma" w:hAnsi="Tahoma" w:cs="Tahoma"/>
          <w:color w:val="222222"/>
        </w:rPr>
        <w:t>Scoala</w:t>
      </w:r>
      <w:proofErr w:type="spellEnd"/>
      <w:r w:rsidRPr="00CD777D">
        <w:rPr>
          <w:rFonts w:ascii="Tahoma" w:hAnsi="Tahoma" w:cs="Tahoma"/>
          <w:color w:val="222222"/>
        </w:rPr>
        <w:t xml:space="preserve"> </w:t>
      </w:r>
      <w:proofErr w:type="spellStart"/>
      <w:r w:rsidRPr="00CD777D">
        <w:rPr>
          <w:rFonts w:ascii="Tahoma" w:hAnsi="Tahoma" w:cs="Tahoma"/>
          <w:color w:val="222222"/>
        </w:rPr>
        <w:t>Gimnaziala</w:t>
      </w:r>
      <w:proofErr w:type="spellEnd"/>
      <w:r w:rsidRPr="00CD777D">
        <w:rPr>
          <w:rFonts w:ascii="Tahoma" w:hAnsi="Tahoma" w:cs="Tahoma"/>
          <w:color w:val="222222"/>
        </w:rPr>
        <w:t xml:space="preserve"> </w:t>
      </w:r>
      <w:proofErr w:type="spellStart"/>
      <w:r w:rsidRPr="00CD777D">
        <w:rPr>
          <w:rFonts w:ascii="Tahoma" w:hAnsi="Tahoma" w:cs="Tahoma"/>
          <w:color w:val="222222"/>
        </w:rPr>
        <w:t>Nr</w:t>
      </w:r>
      <w:proofErr w:type="spellEnd"/>
      <w:r w:rsidRPr="00CD777D">
        <w:rPr>
          <w:rFonts w:ascii="Tahoma" w:hAnsi="Tahoma" w:cs="Tahoma"/>
          <w:color w:val="222222"/>
        </w:rPr>
        <w:t>. 11</w:t>
      </w:r>
      <w:r>
        <w:rPr>
          <w:rFonts w:ascii="Tahoma" w:hAnsi="Tahoma" w:cs="Tahoma"/>
          <w:color w:val="222222"/>
        </w:rPr>
        <w:t xml:space="preserve"> -Romanya</w:t>
      </w:r>
    </w:p>
    <w:p w:rsidR="00392DCA" w:rsidRDefault="00392DCA" w:rsidP="00392DCA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22222"/>
        </w:rPr>
      </w:pPr>
      <w:r w:rsidRPr="00511EC7">
        <w:rPr>
          <w:rFonts w:ascii="Tahoma" w:hAnsi="Tahoma" w:cs="Tahoma"/>
          <w:b/>
          <w:color w:val="222222"/>
        </w:rPr>
        <w:t>Proje Amacı</w:t>
      </w:r>
      <w:r w:rsidR="00511EC7">
        <w:rPr>
          <w:rFonts w:ascii="Tahoma" w:hAnsi="Tahoma" w:cs="Tahoma"/>
          <w:color w:val="222222"/>
        </w:rPr>
        <w:t xml:space="preserve"> </w:t>
      </w:r>
    </w:p>
    <w:p w:rsidR="00392DCA" w:rsidRDefault="00392DCA" w:rsidP="00392DCA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 w:rsidRPr="00392DCA">
        <w:rPr>
          <w:rFonts w:ascii="Arial" w:hAnsi="Arial" w:cs="Arial"/>
          <w:color w:val="000000"/>
        </w:rPr>
        <w:t xml:space="preserve">CROSSOVER projesinin amacı, kişisel ve sosyal gelişimine odaklanan temel beceri ve yetkinlikleri geliştirmeye yönelik bir araç olarak Spor ve Fiziksel </w:t>
      </w:r>
      <w:proofErr w:type="spellStart"/>
      <w:r w:rsidRPr="00392DCA">
        <w:rPr>
          <w:rFonts w:ascii="Arial" w:hAnsi="Arial" w:cs="Arial"/>
          <w:color w:val="000000"/>
        </w:rPr>
        <w:t>Aktivite'yi</w:t>
      </w:r>
      <w:proofErr w:type="spellEnd"/>
      <w:r w:rsidRPr="00392DCA">
        <w:rPr>
          <w:rFonts w:ascii="Arial" w:hAnsi="Arial" w:cs="Arial"/>
          <w:color w:val="000000"/>
        </w:rPr>
        <w:t xml:space="preserve"> (SPA) kullanan öğrenciler için yenilikçi bir güçlendirme programı</w:t>
      </w:r>
      <w:r>
        <w:rPr>
          <w:rFonts w:ascii="Arial" w:hAnsi="Arial" w:cs="Arial"/>
          <w:color w:val="000000"/>
        </w:rPr>
        <w:t xml:space="preserve"> geliştirerek okul başarısının arttırılmasına katkı sağlamaktır. </w:t>
      </w:r>
    </w:p>
    <w:p w:rsidR="00392DCA" w:rsidRPr="00511EC7" w:rsidRDefault="00511EC7" w:rsidP="00392DCA">
      <w:pPr>
        <w:pStyle w:val="NormalWeb"/>
        <w:shd w:val="clear" w:color="auto" w:fill="FFFFFF"/>
        <w:spacing w:after="0" w:afterAutospacing="0"/>
        <w:rPr>
          <w:rFonts w:ascii="Arial" w:hAnsi="Arial" w:cs="Arial"/>
          <w:b/>
          <w:color w:val="000000"/>
        </w:rPr>
      </w:pPr>
      <w:r w:rsidRPr="00511EC7">
        <w:rPr>
          <w:rFonts w:ascii="Arial" w:hAnsi="Arial" w:cs="Arial"/>
          <w:b/>
          <w:color w:val="000000"/>
        </w:rPr>
        <w:t>Faaliyetler</w:t>
      </w:r>
    </w:p>
    <w:p w:rsidR="00392DCA" w:rsidRDefault="00392DCA" w:rsidP="00392DCA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 Ulus</w:t>
      </w:r>
      <w:r w:rsidR="009935F4"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</w:rPr>
        <w:t>ötesi Proje Toplantısı</w:t>
      </w:r>
    </w:p>
    <w:p w:rsidR="00392DCA" w:rsidRPr="00392DCA" w:rsidRDefault="00392DCA" w:rsidP="00392DCA">
      <w:pPr>
        <w:pStyle w:val="NormalWeb"/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İyi </w:t>
      </w:r>
      <w:r w:rsidRPr="00392DCA">
        <w:rPr>
          <w:rFonts w:ascii="Arial" w:hAnsi="Arial" w:cs="Arial"/>
          <w:color w:val="000000"/>
        </w:rPr>
        <w:t>Uygulama</w:t>
      </w:r>
      <w:r>
        <w:rPr>
          <w:rFonts w:ascii="Arial" w:hAnsi="Arial" w:cs="Arial"/>
          <w:color w:val="000000"/>
        </w:rPr>
        <w:t>ların</w:t>
      </w:r>
      <w:r w:rsidRPr="00392DCA">
        <w:rPr>
          <w:rFonts w:ascii="Arial" w:hAnsi="Arial" w:cs="Arial"/>
          <w:color w:val="000000"/>
        </w:rPr>
        <w:t xml:space="preserve"> Değişimi</w:t>
      </w:r>
    </w:p>
    <w:p w:rsidR="00392DCA" w:rsidRPr="00392DCA" w:rsidRDefault="00392DCA" w:rsidP="00392DCA">
      <w:pPr>
        <w:pStyle w:val="NormalWeb"/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 </w:t>
      </w:r>
      <w:r w:rsidRPr="00392DCA">
        <w:rPr>
          <w:rFonts w:ascii="Arial" w:hAnsi="Arial" w:cs="Arial"/>
          <w:color w:val="000000"/>
        </w:rPr>
        <w:t>Kısa Süreli Personel Eğitim Etkinliği - Uygulama Değişimi</w:t>
      </w:r>
    </w:p>
    <w:p w:rsidR="00392DCA" w:rsidRPr="00392DCA" w:rsidRDefault="00392DCA" w:rsidP="00392DCA">
      <w:pPr>
        <w:pStyle w:val="NormalWeb"/>
        <w:shd w:val="clear" w:color="auto" w:fill="FFFFFF"/>
        <w:spacing w:after="0"/>
        <w:rPr>
          <w:rFonts w:ascii="Arial" w:hAnsi="Arial" w:cs="Arial"/>
          <w:color w:val="000000"/>
        </w:rPr>
      </w:pPr>
      <w:r w:rsidRPr="00392DCA">
        <w:rPr>
          <w:rFonts w:ascii="Arial" w:hAnsi="Arial" w:cs="Arial"/>
          <w:color w:val="000000"/>
        </w:rPr>
        <w:t xml:space="preserve">Program Tasarımı ve Pilot </w:t>
      </w:r>
      <w:r>
        <w:rPr>
          <w:rFonts w:ascii="Arial" w:hAnsi="Arial" w:cs="Arial"/>
          <w:color w:val="000000"/>
        </w:rPr>
        <w:t>Uygulama</w:t>
      </w:r>
    </w:p>
    <w:p w:rsidR="00392DCA" w:rsidRPr="00392DCA" w:rsidRDefault="00392DCA" w:rsidP="00392DCA">
      <w:pPr>
        <w:pStyle w:val="NormalWeb"/>
        <w:shd w:val="clear" w:color="auto" w:fill="FFFFFF"/>
        <w:spacing w:after="0"/>
        <w:rPr>
          <w:rFonts w:ascii="Arial" w:hAnsi="Arial" w:cs="Arial"/>
          <w:color w:val="000000"/>
        </w:rPr>
      </w:pPr>
      <w:r w:rsidRPr="00392DCA">
        <w:rPr>
          <w:rFonts w:ascii="Arial" w:hAnsi="Arial" w:cs="Arial"/>
          <w:color w:val="000000"/>
        </w:rPr>
        <w:lastRenderedPageBreak/>
        <w:t>Okullarda Pilot Uygulama</w:t>
      </w:r>
    </w:p>
    <w:p w:rsidR="00392DCA" w:rsidRPr="00392DCA" w:rsidRDefault="00392DCA" w:rsidP="00392DCA">
      <w:pPr>
        <w:pStyle w:val="NormalWeb"/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Öğrencilerin hareketliliği (Milano/İtalya</w:t>
      </w:r>
      <w:r w:rsidRPr="00392DCA">
        <w:rPr>
          <w:rFonts w:ascii="Arial" w:hAnsi="Arial" w:cs="Arial"/>
          <w:color w:val="000000"/>
        </w:rPr>
        <w:t>)</w:t>
      </w:r>
    </w:p>
    <w:p w:rsidR="00392DCA" w:rsidRPr="00392DCA" w:rsidRDefault="00392DCA" w:rsidP="00392DCA">
      <w:pPr>
        <w:pStyle w:val="NormalWeb"/>
        <w:shd w:val="clear" w:color="auto" w:fill="FFFFFF"/>
        <w:spacing w:after="0"/>
        <w:rPr>
          <w:rFonts w:ascii="Arial" w:hAnsi="Arial" w:cs="Arial"/>
          <w:color w:val="000000"/>
        </w:rPr>
      </w:pPr>
      <w:r w:rsidRPr="00392DCA">
        <w:rPr>
          <w:rFonts w:ascii="Arial" w:hAnsi="Arial" w:cs="Arial"/>
          <w:color w:val="000000"/>
        </w:rPr>
        <w:t>5 Ç</w:t>
      </w:r>
      <w:r>
        <w:rPr>
          <w:rFonts w:ascii="Arial" w:hAnsi="Arial" w:cs="Arial"/>
          <w:color w:val="000000"/>
        </w:rPr>
        <w:t>oğaltıcı etkinlik</w:t>
      </w:r>
    </w:p>
    <w:sectPr w:rsidR="00392DCA" w:rsidRPr="00392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CA"/>
    <w:rsid w:val="00392DCA"/>
    <w:rsid w:val="00511EC7"/>
    <w:rsid w:val="009935F4"/>
    <w:rsid w:val="00CD777D"/>
    <w:rsid w:val="00D951EE"/>
    <w:rsid w:val="00F0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B2681-0C6D-4985-904B-388C4151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2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Bilişim Teknolojiler</dc:creator>
  <cp:keywords/>
  <dc:description/>
  <cp:lastModifiedBy>Bilişim Teknolojiler</cp:lastModifiedBy>
  <cp:revision>3</cp:revision>
  <dcterms:created xsi:type="dcterms:W3CDTF">2019-12-16T08:04:00Z</dcterms:created>
  <dcterms:modified xsi:type="dcterms:W3CDTF">2019-12-16T08:22:00Z</dcterms:modified>
</cp:coreProperties>
</file>